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FF18" w14:textId="77777777" w:rsidR="00D22657" w:rsidRDefault="00D22657" w:rsidP="00D22657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Pozvánka</w:t>
      </w:r>
    </w:p>
    <w:p w14:paraId="7145C696" w14:textId="3A1FAEA6" w:rsidR="00D22657" w:rsidRDefault="006C6536" w:rsidP="00D2265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D22657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 </w:t>
      </w:r>
      <w:r w:rsidR="002879DF">
        <w:rPr>
          <w:b/>
          <w:bCs/>
          <w:sz w:val="36"/>
          <w:szCs w:val="36"/>
        </w:rPr>
        <w:t>náhradní</w:t>
      </w:r>
      <w:r w:rsidR="00D22657">
        <w:rPr>
          <w:b/>
          <w:bCs/>
          <w:sz w:val="36"/>
          <w:szCs w:val="36"/>
        </w:rPr>
        <w:t xml:space="preserve"> členskou schůzi</w:t>
      </w:r>
    </w:p>
    <w:p w14:paraId="1CE051C5" w14:textId="77777777" w:rsidR="00D22657" w:rsidRDefault="00D22657" w:rsidP="00D2265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Družstva Amurská, bytového družstva</w:t>
      </w:r>
    </w:p>
    <w:p w14:paraId="64ADADFC" w14:textId="77777777" w:rsidR="00D22657" w:rsidRDefault="00D22657" w:rsidP="00D2265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 sídlem Amurská 1222/4, Praha 10</w:t>
      </w:r>
    </w:p>
    <w:p w14:paraId="75F877F5" w14:textId="77777777" w:rsidR="00D22657" w:rsidRDefault="00D22657" w:rsidP="00D2265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podle článku 35 odstavce 1 Stanov Družstva Amurská, bytového družstva</w:t>
      </w:r>
    </w:p>
    <w:p w14:paraId="581EE2EB" w14:textId="77777777" w:rsidR="00D22657" w:rsidRDefault="00D22657" w:rsidP="00D22657">
      <w:pPr>
        <w:rPr>
          <w:sz w:val="20"/>
          <w:szCs w:val="20"/>
        </w:rPr>
      </w:pPr>
    </w:p>
    <w:p w14:paraId="33F44762" w14:textId="7BD0A826" w:rsidR="00D22657" w:rsidRDefault="00D22657" w:rsidP="00D22657">
      <w:pPr>
        <w:spacing w:after="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Datum a čas konání: </w:t>
      </w:r>
      <w:r w:rsidR="002E443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</w:t>
      </w:r>
      <w:r w:rsidR="002879DF">
        <w:rPr>
          <w:b/>
          <w:bCs/>
          <w:sz w:val="24"/>
          <w:szCs w:val="24"/>
        </w:rPr>
        <w:t>března</w:t>
      </w:r>
      <w:r>
        <w:rPr>
          <w:b/>
          <w:bCs/>
          <w:sz w:val="24"/>
          <w:szCs w:val="24"/>
        </w:rPr>
        <w:t xml:space="preserve"> 2023 od 18:00 hodin, prezence od 17:30 hod.</w:t>
      </w:r>
    </w:p>
    <w:p w14:paraId="3D6357AA" w14:textId="33603A68" w:rsidR="00D22657" w:rsidRDefault="00D22657" w:rsidP="00D22657">
      <w:pPr>
        <w:spacing w:after="0"/>
        <w:rPr>
          <w:b/>
          <w:bCs/>
          <w:sz w:val="40"/>
          <w:szCs w:val="40"/>
          <w:u w:val="single"/>
        </w:rPr>
      </w:pPr>
      <w:r>
        <w:rPr>
          <w:sz w:val="24"/>
          <w:szCs w:val="24"/>
        </w:rPr>
        <w:t>Místo konání: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 xml:space="preserve">suterén </w:t>
      </w:r>
      <w:r w:rsidR="002E4438">
        <w:rPr>
          <w:b/>
          <w:bCs/>
          <w:sz w:val="24"/>
          <w:szCs w:val="24"/>
        </w:rPr>
        <w:t>domu – bývalý</w:t>
      </w:r>
      <w:r w:rsidR="002879DF">
        <w:rPr>
          <w:b/>
          <w:bCs/>
          <w:sz w:val="24"/>
          <w:szCs w:val="24"/>
        </w:rPr>
        <w:t xml:space="preserve"> kryt CO</w:t>
      </w:r>
      <w:r>
        <w:rPr>
          <w:b/>
          <w:bCs/>
          <w:sz w:val="24"/>
          <w:szCs w:val="24"/>
        </w:rPr>
        <w:t>, Amurská 122</w:t>
      </w:r>
      <w:r w:rsidR="002879D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</w:t>
      </w:r>
      <w:r w:rsidR="002879D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 Praha 10</w:t>
      </w:r>
    </w:p>
    <w:p w14:paraId="2726DF2A" w14:textId="77777777" w:rsidR="00D22657" w:rsidRDefault="00D22657" w:rsidP="00D22657">
      <w:pPr>
        <w:spacing w:after="0"/>
        <w:rPr>
          <w:sz w:val="24"/>
          <w:szCs w:val="24"/>
        </w:rPr>
      </w:pPr>
    </w:p>
    <w:p w14:paraId="194C0FE6" w14:textId="77777777" w:rsidR="00D22657" w:rsidRDefault="00D22657" w:rsidP="00D2265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160AA287" w14:textId="267D6E46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Prezence, zahájení, kontrola usnášeníschopnosti</w:t>
      </w:r>
    </w:p>
    <w:p w14:paraId="3109E2D2" w14:textId="4EEF0FC1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Volba zapisovatele, ověřovatele, sčitatele</w:t>
      </w:r>
    </w:p>
    <w:p w14:paraId="634F5A98" w14:textId="6117B379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Zpráva o činnosti družstva</w:t>
      </w:r>
    </w:p>
    <w:p w14:paraId="70FF7AF2" w14:textId="2FF3A19F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Volba představenstva – dovolení jednoho člena</w:t>
      </w:r>
    </w:p>
    <w:p w14:paraId="0AF2E0DB" w14:textId="79423E72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Volba Kontrolní komise – dovolení jednoho člena</w:t>
      </w:r>
    </w:p>
    <w:p w14:paraId="61E5F780" w14:textId="77A09E7B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Návrhy pro činnost SVJ</w:t>
      </w:r>
    </w:p>
    <w:p w14:paraId="3E140B09" w14:textId="75ACD020" w:rsidR="00D22657" w:rsidRDefault="00527219" w:rsidP="006C6536">
      <w:pPr>
        <w:spacing w:after="0"/>
        <w:ind w:left="1080"/>
        <w:rPr>
          <w:sz w:val="24"/>
          <w:szCs w:val="24"/>
        </w:rPr>
      </w:pPr>
      <w:r w:rsidRPr="00982B50">
        <w:rPr>
          <w:sz w:val="24"/>
          <w:szCs w:val="24"/>
        </w:rPr>
        <w:t>(</w:t>
      </w:r>
      <w:r w:rsidR="00D22657" w:rsidRPr="00982B50">
        <w:rPr>
          <w:sz w:val="24"/>
          <w:szCs w:val="24"/>
        </w:rPr>
        <w:t>Dostavba výtahu A8, A</w:t>
      </w:r>
      <w:r w:rsidR="00886B18">
        <w:rPr>
          <w:sz w:val="24"/>
          <w:szCs w:val="24"/>
        </w:rPr>
        <w:t>2</w:t>
      </w:r>
      <w:r w:rsidRPr="00982B50">
        <w:rPr>
          <w:sz w:val="24"/>
          <w:szCs w:val="24"/>
        </w:rPr>
        <w:t>, f</w:t>
      </w:r>
      <w:r w:rsidR="00D22657" w:rsidRPr="00982B50">
        <w:rPr>
          <w:sz w:val="24"/>
          <w:szCs w:val="24"/>
        </w:rPr>
        <w:t>otovoltaik</w:t>
      </w:r>
      <w:r w:rsidR="00886B18">
        <w:rPr>
          <w:sz w:val="24"/>
          <w:szCs w:val="24"/>
        </w:rPr>
        <w:t xml:space="preserve">a, </w:t>
      </w:r>
      <w:r w:rsidR="006C6536">
        <w:rPr>
          <w:sz w:val="24"/>
          <w:szCs w:val="24"/>
        </w:rPr>
        <w:t>rozšíření balkónů, revitalizace fasády, seřízení oken – firma IMCA, výměna kazetových stropů za sádrokarton, sjednocení výmalby společných prostor a zábradlí</w:t>
      </w:r>
      <w:r w:rsidR="00400FAA">
        <w:rPr>
          <w:sz w:val="24"/>
          <w:szCs w:val="24"/>
        </w:rPr>
        <w:t>)</w:t>
      </w:r>
    </w:p>
    <w:p w14:paraId="4A2745EF" w14:textId="7289B94A" w:rsidR="006C6536" w:rsidRPr="006C6536" w:rsidRDefault="006C6536" w:rsidP="006C65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Změna dodavatele služeb pro výtah v restauraci</w:t>
      </w:r>
    </w:p>
    <w:p w14:paraId="76535DEB" w14:textId="462BC8E5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Informace o stavu soudního řízení</w:t>
      </w:r>
    </w:p>
    <w:p w14:paraId="748453E4" w14:textId="2AB670DB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82B50">
        <w:rPr>
          <w:sz w:val="24"/>
          <w:szCs w:val="24"/>
        </w:rPr>
        <w:t>Projednání návrhu nájemce na urovnání sporu</w:t>
      </w:r>
    </w:p>
    <w:p w14:paraId="12AB3217" w14:textId="1526CC2F" w:rsidR="00D22657" w:rsidRPr="00982B50" w:rsidRDefault="00D22657" w:rsidP="00982B50">
      <w:pPr>
        <w:spacing w:after="0"/>
        <w:ind w:left="732" w:firstLine="348"/>
        <w:rPr>
          <w:sz w:val="24"/>
          <w:szCs w:val="24"/>
        </w:rPr>
      </w:pPr>
      <w:r w:rsidRPr="00982B50">
        <w:rPr>
          <w:sz w:val="24"/>
          <w:szCs w:val="24"/>
        </w:rPr>
        <w:t>(stanovení parametrů případné dohody)</w:t>
      </w:r>
    </w:p>
    <w:p w14:paraId="50325D4A" w14:textId="3EE58357" w:rsidR="00D22657" w:rsidRPr="00982B50" w:rsidRDefault="00D22657" w:rsidP="00982B50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982B50">
        <w:rPr>
          <w:sz w:val="24"/>
          <w:szCs w:val="24"/>
        </w:rPr>
        <w:t>Závěr</w:t>
      </w:r>
      <w:r w:rsidRPr="00982B50">
        <w:rPr>
          <w:b/>
          <w:bCs/>
          <w:sz w:val="24"/>
          <w:szCs w:val="24"/>
        </w:rPr>
        <w:tab/>
      </w:r>
    </w:p>
    <w:p w14:paraId="3731BC92" w14:textId="77777777" w:rsidR="00D22657" w:rsidRDefault="00D22657" w:rsidP="00D2265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A1BFAF8" w14:textId="77777777" w:rsidR="00D22657" w:rsidRDefault="00D22657" w:rsidP="00D226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každého navrhovaného bodu programu je návrh usnesení, odůvodnění, diskuze a hlasování. </w:t>
      </w:r>
    </w:p>
    <w:p w14:paraId="6E77ABF8" w14:textId="358CC7E9" w:rsidR="00D22657" w:rsidRDefault="00D22657" w:rsidP="00D226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Nemůžete-li se zúčastnit, zplnomocněte prosím k účasti a hlasování Vaším jménem jinou osobu, ideálně</w:t>
      </w:r>
      <w:r w:rsidR="006C6536">
        <w:rPr>
          <w:sz w:val="24"/>
          <w:szCs w:val="24"/>
        </w:rPr>
        <w:t> </w:t>
      </w:r>
      <w:r>
        <w:rPr>
          <w:sz w:val="24"/>
          <w:szCs w:val="24"/>
        </w:rPr>
        <w:t>jiného člena družstva. Formulář plné moci je k dispozici na webových stránkách družstva.</w:t>
      </w:r>
      <w:r w:rsidR="006C6536">
        <w:rPr>
          <w:sz w:val="24"/>
          <w:szCs w:val="24"/>
        </w:rPr>
        <w:br/>
        <w:t>Je-li </w:t>
      </w:r>
      <w:r>
        <w:rPr>
          <w:sz w:val="24"/>
          <w:szCs w:val="24"/>
        </w:rPr>
        <w:t>družstevní podíl ve spoluvlastnictví manželů (je součástí společného jmění manželů), může jednat na členské schůzi kterýkoliv z manželů.</w:t>
      </w:r>
    </w:p>
    <w:p w14:paraId="000D4BEC" w14:textId="478973F3" w:rsidR="00D22657" w:rsidRDefault="00D22657" w:rsidP="00D226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Kdo zapomněl heslo pro přístup do neveřejných sekcí webových stránek družstva, nechť pošle zprávu z</w:t>
      </w:r>
      <w:r w:rsidR="006C6536">
        <w:rPr>
          <w:sz w:val="24"/>
          <w:szCs w:val="24"/>
        </w:rPr>
        <w:t> </w:t>
      </w:r>
      <w:r>
        <w:rPr>
          <w:sz w:val="24"/>
          <w:szCs w:val="24"/>
        </w:rPr>
        <w:t xml:space="preserve">veřejně přístupné části webu. </w:t>
      </w:r>
    </w:p>
    <w:p w14:paraId="192655E8" w14:textId="3AAB3586" w:rsidR="00D22657" w:rsidRDefault="00D22657" w:rsidP="00D226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Vzhledem k tomu, že je na programu jednání volba představenstva a volba kontrolní komise (dovolení), zvažte prosím, zda byste nechtěli kandidovat. Není obsazeno jedno místo v představenstvu a jedno místo v kontrolní komisi.</w:t>
      </w:r>
    </w:p>
    <w:p w14:paraId="6EBA6F76" w14:textId="00490F65" w:rsidR="00D22657" w:rsidRDefault="00D22657" w:rsidP="00D2265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Příloh</w:t>
      </w:r>
      <w:r w:rsidR="002E4438">
        <w:rPr>
          <w:sz w:val="24"/>
          <w:szCs w:val="24"/>
        </w:rPr>
        <w:t xml:space="preserve">a – </w:t>
      </w:r>
      <w:r>
        <w:rPr>
          <w:sz w:val="24"/>
          <w:szCs w:val="24"/>
        </w:rPr>
        <w:t>dopis společnosti TM LEX, a.s. ze dne 8.12.2022</w:t>
      </w:r>
    </w:p>
    <w:p w14:paraId="4ED25B99" w14:textId="77777777" w:rsidR="003F6567" w:rsidRDefault="003F6567" w:rsidP="00D22657">
      <w:pPr>
        <w:spacing w:after="0"/>
        <w:rPr>
          <w:sz w:val="24"/>
          <w:szCs w:val="24"/>
        </w:rPr>
      </w:pPr>
    </w:p>
    <w:p w14:paraId="772B4687" w14:textId="5133FB14" w:rsidR="006C6536" w:rsidRDefault="00D22657" w:rsidP="006C65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Praze dne </w:t>
      </w:r>
      <w:r w:rsidR="000D0BFD">
        <w:rPr>
          <w:sz w:val="24"/>
          <w:szCs w:val="24"/>
        </w:rPr>
        <w:t>1</w:t>
      </w:r>
      <w:r w:rsidR="002E443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D0BFD">
        <w:rPr>
          <w:sz w:val="24"/>
          <w:szCs w:val="24"/>
        </w:rPr>
        <w:t>2</w:t>
      </w:r>
      <w:r>
        <w:rPr>
          <w:sz w:val="24"/>
          <w:szCs w:val="24"/>
        </w:rPr>
        <w:t>.2023</w:t>
      </w:r>
    </w:p>
    <w:p w14:paraId="3E075F2D" w14:textId="2D92E36B" w:rsidR="00D22657" w:rsidRDefault="00D22657" w:rsidP="006C6536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Mgr. Martin Diviš v.r.</w:t>
      </w:r>
    </w:p>
    <w:p w14:paraId="3BDB199D" w14:textId="77777777" w:rsidR="00D22657" w:rsidRDefault="00D22657" w:rsidP="00D22657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Předseda představenstva</w:t>
      </w:r>
    </w:p>
    <w:p w14:paraId="6BCCBB41" w14:textId="1E405CC5" w:rsidR="00396DE6" w:rsidRPr="00D22657" w:rsidRDefault="00D22657" w:rsidP="00982B50">
      <w:pPr>
        <w:spacing w:after="0"/>
        <w:ind w:left="4248" w:firstLine="708"/>
      </w:pPr>
      <w:r>
        <w:rPr>
          <w:sz w:val="24"/>
          <w:szCs w:val="24"/>
        </w:rPr>
        <w:t>Družstvo Amurská, bytové družstvo</w:t>
      </w:r>
    </w:p>
    <w:sectPr w:rsidR="00396DE6" w:rsidRPr="00D22657" w:rsidSect="006C6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43F2"/>
    <w:multiLevelType w:val="hybridMultilevel"/>
    <w:tmpl w:val="CB365FA4"/>
    <w:lvl w:ilvl="0" w:tplc="4D7CF350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09171A"/>
    <w:multiLevelType w:val="hybridMultilevel"/>
    <w:tmpl w:val="190AE42C"/>
    <w:lvl w:ilvl="0" w:tplc="16121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32441">
    <w:abstractNumId w:val="0"/>
  </w:num>
  <w:num w:numId="2" w16cid:durableId="672756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57"/>
    <w:rsid w:val="000D0BFD"/>
    <w:rsid w:val="002879DF"/>
    <w:rsid w:val="002E4438"/>
    <w:rsid w:val="00396DE6"/>
    <w:rsid w:val="003F6567"/>
    <w:rsid w:val="00400FAA"/>
    <w:rsid w:val="00527219"/>
    <w:rsid w:val="006C6536"/>
    <w:rsid w:val="006F4C47"/>
    <w:rsid w:val="00886B18"/>
    <w:rsid w:val="00982B50"/>
    <w:rsid w:val="00D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B47"/>
  <w15:chartTrackingRefBased/>
  <w15:docId w15:val="{231ABF1F-A770-4E3B-BF89-4FB0B64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Valoušková</dc:creator>
  <cp:keywords/>
  <dc:description/>
  <cp:lastModifiedBy>Martin Divis</cp:lastModifiedBy>
  <cp:revision>6</cp:revision>
  <dcterms:created xsi:type="dcterms:W3CDTF">2023-01-03T10:22:00Z</dcterms:created>
  <dcterms:modified xsi:type="dcterms:W3CDTF">2023-02-18T21:47:00Z</dcterms:modified>
</cp:coreProperties>
</file>